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8E61" w14:textId="77777777" w:rsidR="00CF4F9F" w:rsidRPr="005D0301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</w:p>
    <w:p w14:paraId="3D6EF183" w14:textId="77777777" w:rsidR="00CF4F9F" w:rsidRPr="005D0301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AUSLANDSÖSTERREICHER-WELTBUND</w:t>
      </w:r>
    </w:p>
    <w:p w14:paraId="6433F2FF" w14:textId="656BE122" w:rsidR="00CF4F9F" w:rsidRPr="005D0301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Weltbund-Tagung </w:t>
      </w:r>
      <w:r>
        <w:rPr>
          <w:rFonts w:ascii="Arial" w:eastAsia="Times New Roman" w:hAnsi="Arial" w:cs="Arial"/>
          <w:b/>
          <w:bCs/>
          <w:sz w:val="32"/>
          <w:szCs w:val="24"/>
          <w:lang w:eastAsia="de-DE"/>
        </w:rPr>
        <w:t>2021</w:t>
      </w: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 in </w:t>
      </w:r>
      <w:r>
        <w:rPr>
          <w:rFonts w:ascii="Arial" w:eastAsia="Times New Roman" w:hAnsi="Arial" w:cs="Arial"/>
          <w:b/>
          <w:bCs/>
          <w:sz w:val="32"/>
          <w:szCs w:val="24"/>
          <w:lang w:eastAsia="de-DE"/>
        </w:rPr>
        <w:t>Wien</w:t>
      </w: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  </w:t>
      </w:r>
    </w:p>
    <w:p w14:paraId="37FE1A9F" w14:textId="77777777" w:rsidR="00CF4F9F" w:rsidRPr="00580F68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501483" w14:textId="77777777" w:rsidR="00CF4F9F" w:rsidRPr="00580F68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2FBBC2" w14:textId="77777777" w:rsidR="00CF4F9F" w:rsidRPr="005D0301" w:rsidRDefault="00CF4F9F" w:rsidP="00CF4F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Cs/>
          <w:sz w:val="32"/>
          <w:szCs w:val="24"/>
          <w:lang w:eastAsia="de-DE"/>
        </w:rPr>
        <w:t>HINWEISE</w:t>
      </w:r>
    </w:p>
    <w:p w14:paraId="0B42D6F9" w14:textId="77777777" w:rsidR="00CF4F9F" w:rsidRPr="005D0301" w:rsidRDefault="00CF4F9F" w:rsidP="00CF4F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FÜR EINEN REIBUNGSLOSEN ABLAUF DER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br/>
        <w:t>WELTBUND-TAGUNG:</w:t>
      </w:r>
    </w:p>
    <w:p w14:paraId="1E3DCB9A" w14:textId="77777777" w:rsidR="00CF4F9F" w:rsidRPr="00580F68" w:rsidRDefault="00CF4F9F" w:rsidP="00CF4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B88ED0" w14:textId="77777777" w:rsidR="00CF4F9F" w:rsidRPr="00580F68" w:rsidRDefault="00CF4F9F" w:rsidP="00CF4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4BA06D" w14:textId="77777777" w:rsidR="00CF4F9F" w:rsidRPr="005D0301" w:rsidRDefault="00CF4F9F" w:rsidP="00CF4F9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1. </w:t>
      </w:r>
      <w:r>
        <w:rPr>
          <w:rFonts w:ascii="Arial" w:eastAsia="Times New Roman" w:hAnsi="Arial" w:cs="Arial"/>
          <w:sz w:val="32"/>
          <w:szCs w:val="24"/>
          <w:lang w:eastAsia="de-DE"/>
        </w:rPr>
        <w:tab/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ANMELDUNG zur Tagung:</w:t>
      </w:r>
    </w:p>
    <w:p w14:paraId="6256276C" w14:textId="77777777" w:rsidR="00CF4F9F" w:rsidRDefault="00CF4F9F" w:rsidP="00CF4F9F">
      <w:pPr>
        <w:spacing w:after="0" w:line="240" w:lineRule="auto"/>
        <w:ind w:left="708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</w:p>
    <w:p w14:paraId="1E33526C" w14:textId="77777777" w:rsidR="00CF4F9F" w:rsidRPr="005D0301" w:rsidRDefault="00CF4F9F" w:rsidP="00CF4F9F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Bitte</w:t>
      </w:r>
    </w:p>
    <w:p w14:paraId="31EDBA33" w14:textId="77777777" w:rsidR="00CF4F9F" w:rsidRPr="005D0301" w:rsidRDefault="00CF4F9F" w:rsidP="00CF4F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um UMGEHENDE Anmeldung nach Erhalt der Unterlagen</w:t>
      </w:r>
    </w:p>
    <w:p w14:paraId="080CFC84" w14:textId="77777777" w:rsidR="00CF4F9F" w:rsidRPr="005D0301" w:rsidRDefault="00CF4F9F" w:rsidP="00CF4F9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um VOLLSTÄNDIGES Ausfüllen aller Seiten des </w:t>
      </w:r>
    </w:p>
    <w:p w14:paraId="753FFA17" w14:textId="77777777" w:rsidR="00CF4F9F" w:rsidRPr="005D0301" w:rsidRDefault="00CF4F9F" w:rsidP="00CF4F9F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Anmeldeformulars,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da Rückfragen NICHT möglich sind (unvollständig ausgefüllte Formulare führen zum Verlust der Teilnahmemöglichkeit an einer Veranstaltung)</w:t>
      </w:r>
    </w:p>
    <w:p w14:paraId="326A2FA7" w14:textId="77777777" w:rsidR="00CF4F9F" w:rsidRPr="00580F68" w:rsidRDefault="00CF4F9F" w:rsidP="00CF4F9F">
      <w:pPr>
        <w:numPr>
          <w:ilvl w:val="0"/>
          <w:numId w:val="1"/>
        </w:numPr>
        <w:tabs>
          <w:tab w:val="clear" w:pos="713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bei Gruppenanmeldungen für jeden einzelnen Teilnehmer ein eigenes Anmeldeformular (Vorder- und Rückseite) ausfüllen</w:t>
      </w:r>
    </w:p>
    <w:p w14:paraId="2EB2F7B4" w14:textId="77777777" w:rsidR="00CF4F9F" w:rsidRPr="00677F21" w:rsidRDefault="00CF4F9F" w:rsidP="00CF4F9F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D0301">
        <w:rPr>
          <w:rFonts w:ascii="Arial" w:eastAsia="Times New Roman" w:hAnsi="Arial" w:cs="Arial"/>
          <w:sz w:val="32"/>
          <w:szCs w:val="32"/>
          <w:lang w:eastAsia="de-DE"/>
        </w:rPr>
        <w:t xml:space="preserve">bei Anmeldung über INTERNET verwenden Sie bitte folgende Adresse: </w:t>
      </w:r>
      <w:hyperlink r:id="rId5" w:history="1">
        <w:r w:rsidRPr="005D0301">
          <w:rPr>
            <w:rFonts w:ascii="Arial" w:eastAsia="Times New Roman" w:hAnsi="Arial" w:cs="Arial"/>
            <w:b/>
            <w:sz w:val="32"/>
            <w:szCs w:val="32"/>
            <w:u w:val="single"/>
            <w:lang w:eastAsia="de-DE"/>
          </w:rPr>
          <w:t>tagung@weltbund.at</w:t>
        </w:r>
      </w:hyperlink>
      <w:r w:rsidRPr="005D0301">
        <w:rPr>
          <w:rFonts w:ascii="Arial" w:eastAsia="Times New Roman" w:hAnsi="Arial" w:cs="Arial"/>
          <w:b/>
          <w:sz w:val="32"/>
          <w:szCs w:val="32"/>
          <w:lang w:eastAsia="de-DE"/>
        </w:rPr>
        <w:tab/>
      </w:r>
      <w:r w:rsidRPr="005D0301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br/>
      </w:r>
      <w:r w:rsidRPr="005D0301">
        <w:rPr>
          <w:rFonts w:ascii="Arial" w:eastAsia="Times New Roman" w:hAnsi="Arial" w:cs="Arial"/>
          <w:sz w:val="32"/>
          <w:szCs w:val="32"/>
          <w:lang w:eastAsia="de-DE"/>
        </w:rPr>
        <w:t>Die Unterlagen dazu finden Sie unter</w:t>
      </w:r>
    </w:p>
    <w:p w14:paraId="22D58CA9" w14:textId="465C4F31" w:rsidR="00CF4F9F" w:rsidRPr="00677F21" w:rsidRDefault="00CF4F9F" w:rsidP="00CF4F9F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hyperlink r:id="rId6" w:history="1">
        <w:r w:rsidRPr="009703A7">
          <w:rPr>
            <w:rStyle w:val="Hyperlink"/>
            <w:rFonts w:ascii="Arial" w:hAnsi="Arial" w:cs="Arial"/>
            <w:sz w:val="32"/>
            <w:szCs w:val="32"/>
          </w:rPr>
          <w:t>https://www.weltbund.at/veranstaltungen/austria/weltbund-tagung-auslandsoesterreicher-treffen-202</w:t>
        </w:r>
        <w:r w:rsidRPr="009703A7">
          <w:rPr>
            <w:rStyle w:val="Hyperlink"/>
            <w:rFonts w:ascii="Arial" w:hAnsi="Arial" w:cs="Arial"/>
            <w:sz w:val="32"/>
            <w:szCs w:val="32"/>
          </w:rPr>
          <w:t>1</w:t>
        </w:r>
        <w:r w:rsidRPr="009703A7">
          <w:rPr>
            <w:rStyle w:val="Hyperlink"/>
            <w:rFonts w:ascii="Arial" w:hAnsi="Arial" w:cs="Arial"/>
            <w:sz w:val="32"/>
            <w:szCs w:val="32"/>
          </w:rPr>
          <w:t>/</w:t>
        </w:r>
      </w:hyperlink>
    </w:p>
    <w:p w14:paraId="7581E1D1" w14:textId="08C31DF9" w:rsidR="00CF4F9F" w:rsidRPr="00580F68" w:rsidRDefault="00CF4F9F" w:rsidP="00CF4F9F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hAnsi="Arial" w:cs="Arial"/>
          <w:sz w:val="32"/>
          <w:szCs w:val="32"/>
        </w:rPr>
        <w:t xml:space="preserve">Abmeldungen von der Tagung sind bis 2. </w:t>
      </w:r>
      <w:r>
        <w:rPr>
          <w:rFonts w:ascii="Arial" w:hAnsi="Arial" w:cs="Arial"/>
          <w:sz w:val="32"/>
          <w:szCs w:val="32"/>
        </w:rPr>
        <w:t>August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2021</w:t>
      </w:r>
      <w:r>
        <w:rPr>
          <w:rFonts w:ascii="Arial" w:hAnsi="Arial" w:cs="Arial"/>
          <w:sz w:val="32"/>
          <w:szCs w:val="32"/>
        </w:rPr>
        <w:t xml:space="preserve"> eingehend im Generalsekretariat/Wien möglich. Sollten Sie sich nicht rechtzeitig abgemeldet haben, gehen wir davon aus, dass Sie an den angemeldeten Veranstaltungen teilnehmen werden.</w:t>
      </w:r>
    </w:p>
    <w:p w14:paraId="12C1187F" w14:textId="77777777" w:rsidR="00CF4F9F" w:rsidRPr="00580F68" w:rsidRDefault="00CF4F9F" w:rsidP="00CF4F9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D5867F" w14:textId="77777777" w:rsidR="00CF4F9F" w:rsidRPr="005D0301" w:rsidRDefault="00CF4F9F" w:rsidP="00CF4F9F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2.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REGISTRIERUNG AM TAGUNGSORT:</w:t>
      </w:r>
    </w:p>
    <w:p w14:paraId="5E957F1E" w14:textId="77777777" w:rsidR="00CF4F9F" w:rsidRPr="005D0301" w:rsidRDefault="00CF4F9F" w:rsidP="00CF4F9F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80F6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Bitte</w:t>
      </w:r>
    </w:p>
    <w:p w14:paraId="283A7898" w14:textId="77777777" w:rsidR="00CF4F9F" w:rsidRPr="005D0301" w:rsidRDefault="00CF4F9F" w:rsidP="00CF4F9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um möglichst UMGEHENDE Registrierung nach</w:t>
      </w:r>
    </w:p>
    <w:p w14:paraId="663118C3" w14:textId="77777777" w:rsidR="00CF4F9F" w:rsidRPr="005D0301" w:rsidRDefault="00CF4F9F" w:rsidP="00CF4F9F">
      <w:pPr>
        <w:keepNext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sz w:val="36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sz w:val="32"/>
          <w:szCs w:val="24"/>
          <w:lang w:eastAsia="de-DE"/>
        </w:rPr>
        <w:t xml:space="preserve">Ankunft in </w:t>
      </w:r>
      <w:r>
        <w:rPr>
          <w:rFonts w:ascii="Arial" w:eastAsia="Times New Roman" w:hAnsi="Arial" w:cs="Arial"/>
          <w:b/>
          <w:sz w:val="32"/>
          <w:szCs w:val="24"/>
          <w:lang w:eastAsia="de-DE"/>
        </w:rPr>
        <w:t>Wien</w:t>
      </w:r>
      <w:r w:rsidRPr="005D0301">
        <w:rPr>
          <w:rFonts w:ascii="Arial" w:eastAsia="Times New Roman" w:hAnsi="Arial" w:cs="Arial"/>
          <w:b/>
          <w:sz w:val="32"/>
          <w:szCs w:val="24"/>
          <w:lang w:eastAsia="de-DE"/>
        </w:rPr>
        <w:t>, um Staus zu vermeiden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 </w:t>
      </w:r>
      <w:r w:rsidRPr="005D0301">
        <w:rPr>
          <w:rFonts w:ascii="Arial" w:eastAsia="Times New Roman" w:hAnsi="Arial" w:cs="Arial"/>
          <w:bCs/>
          <w:sz w:val="32"/>
          <w:szCs w:val="24"/>
          <w:lang w:eastAsia="de-DE"/>
        </w:rPr>
        <w:t xml:space="preserve">(nicht </w:t>
      </w:r>
      <w:r w:rsidRPr="005D0301">
        <w:rPr>
          <w:rFonts w:ascii="Arial" w:eastAsia="Times New Roman" w:hAnsi="Arial" w:cs="Arial"/>
          <w:bCs/>
          <w:sz w:val="32"/>
          <w:szCs w:val="32"/>
          <w:lang w:eastAsia="de-DE"/>
        </w:rPr>
        <w:t>erst kurz vor einer Veranstaltung)</w:t>
      </w:r>
      <w:r w:rsidRPr="005D0301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14:paraId="048FDDDD" w14:textId="77777777" w:rsidR="00CF4F9F" w:rsidRPr="00580F68" w:rsidRDefault="00CF4F9F" w:rsidP="00CF4F9F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zu beachten, dass die GESAMTE Tagungsgebühr auch dann zu bezahlen ist, wenn nur einzelne Veranstaltungen des Programms besucht werden</w:t>
      </w:r>
      <w:r w:rsidRPr="00580F68">
        <w:rPr>
          <w:rFonts w:ascii="Arial" w:hAnsi="Arial" w:cs="Arial"/>
          <w:sz w:val="32"/>
          <w:szCs w:val="32"/>
        </w:rPr>
        <w:t xml:space="preserve"> </w:t>
      </w:r>
    </w:p>
    <w:p w14:paraId="149DDA3B" w14:textId="3DC53F75" w:rsidR="00840C88" w:rsidRPr="00CF4F9F" w:rsidRDefault="00CF4F9F" w:rsidP="00CF4F9F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hAnsi="Arial" w:cs="Arial"/>
          <w:sz w:val="32"/>
          <w:szCs w:val="32"/>
        </w:rPr>
        <w:t>Wir bitten höflich um Verständnis, dass Ihre Anmeldungen zu den diversen Veranstaltungen verbindlich und bereits bei der Registrierung zu bezahlen sind.</w:t>
      </w:r>
    </w:p>
    <w:sectPr w:rsidR="00840C88" w:rsidRPr="00CF4F9F" w:rsidSect="00580F68">
      <w:footerReference w:type="default" r:id="rId7"/>
      <w:pgSz w:w="11906" w:h="16838" w:code="9"/>
      <w:pgMar w:top="851" w:right="964" w:bottom="454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097F" w14:textId="77777777" w:rsidR="00C06E89" w:rsidRDefault="00CF4F9F">
    <w:pPr>
      <w:pStyle w:val="Fuzeile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6C54"/>
    <w:multiLevelType w:val="hybridMultilevel"/>
    <w:tmpl w:val="AD2CF03C"/>
    <w:lvl w:ilvl="0" w:tplc="130E4B16">
      <w:start w:val="1"/>
      <w:numFmt w:val="bullet"/>
      <w:lvlText w:val=""/>
      <w:lvlJc w:val="left"/>
      <w:pPr>
        <w:tabs>
          <w:tab w:val="num" w:pos="713"/>
        </w:tabs>
        <w:ind w:left="353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C2A500D"/>
    <w:multiLevelType w:val="hybridMultilevel"/>
    <w:tmpl w:val="A4ACF1FA"/>
    <w:lvl w:ilvl="0" w:tplc="130E4B16">
      <w:start w:val="1"/>
      <w:numFmt w:val="bullet"/>
      <w:lvlText w:val=""/>
      <w:lvlJc w:val="left"/>
      <w:pPr>
        <w:tabs>
          <w:tab w:val="num" w:pos="713"/>
        </w:tabs>
        <w:ind w:left="353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9F"/>
    <w:rsid w:val="00840C88"/>
    <w:rsid w:val="00C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87DC"/>
  <w15:chartTrackingRefBased/>
  <w15:docId w15:val="{D0640675-EBBF-45A1-9364-9A239E58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F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CF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4F9F"/>
  </w:style>
  <w:style w:type="character" w:styleId="Hyperlink">
    <w:name w:val="Hyperlink"/>
    <w:basedOn w:val="Absatz-Standardschriftart"/>
    <w:uiPriority w:val="99"/>
    <w:unhideWhenUsed/>
    <w:rsid w:val="00CF4F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tbund.at/veranstaltungen/austria/weltbund-tagung-auslandsoesterreicher-treffen-2021/" TargetMode="External"/><Relationship Id="rId5" Type="http://schemas.openxmlformats.org/officeDocument/2006/relationships/hyperlink" Target="mailto:tagung@weltbund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</cp:revision>
  <dcterms:created xsi:type="dcterms:W3CDTF">2020-06-09T10:39:00Z</dcterms:created>
  <dcterms:modified xsi:type="dcterms:W3CDTF">2020-06-09T10:41:00Z</dcterms:modified>
</cp:coreProperties>
</file>